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5976" w14:textId="77777777" w:rsidR="00AF2365" w:rsidRP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color w:val="1D1D1B"/>
          <w:lang w:eastAsia="uk-UA"/>
        </w:rPr>
      </w:pPr>
      <w:proofErr w:type="spellStart"/>
      <w:r w:rsidRPr="00AF2365">
        <w:rPr>
          <w:rFonts w:ascii="Osnova MFA" w:eastAsia="Times New Roman" w:hAnsi="Osnova MFA" w:cs="Times New Roman"/>
          <w:i/>
          <w:iCs/>
          <w:color w:val="1D1D1B"/>
          <w:bdr w:val="none" w:sz="0" w:space="0" w:color="auto" w:frame="1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i/>
          <w:iCs/>
          <w:color w:val="1D1D1B"/>
          <w:bdr w:val="none" w:sz="0" w:space="0" w:color="auto" w:frame="1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i/>
          <w:iCs/>
          <w:color w:val="1D1D1B"/>
          <w:bdr w:val="none" w:sz="0" w:space="0" w:color="auto" w:frame="1"/>
          <w:lang w:eastAsia="uk-UA"/>
        </w:rPr>
        <w:t>information</w:t>
      </w:r>
      <w:proofErr w:type="spellEnd"/>
    </w:p>
    <w:p w14:paraId="2C03F474" w14:textId="77777777" w:rsid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</w:pPr>
    </w:p>
    <w:p w14:paraId="699507E3" w14:textId="42D97901" w:rsidR="00AF2365" w:rsidRP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color w:val="1D1D1B"/>
          <w:lang w:eastAsia="uk-UA"/>
        </w:rPr>
      </w:pP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For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 xml:space="preserve"> UAH </w:t>
      </w: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remittances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: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Bank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: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National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Bank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of Ukraine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>MFO 300001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No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. UA843000010000000047330992708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EDRPOU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00032106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Payee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: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National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Bank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of Ukraine</w:t>
      </w:r>
    </w:p>
    <w:p w14:paraId="575DC19D" w14:textId="77777777" w:rsid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</w:pPr>
    </w:p>
    <w:p w14:paraId="155C91C5" w14:textId="03BF2792" w:rsidR="00AF2365" w:rsidRP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color w:val="1D1D1B"/>
          <w:lang w:eastAsia="uk-UA"/>
        </w:rPr>
      </w:pP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For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 xml:space="preserve"> USD </w:t>
      </w: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remittances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: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NBU: NBUA UA UX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JP MORGAN CHASE BANK,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New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York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: CHASUS33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: 400807238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383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Madison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Avenue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New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York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, NY 10179, USA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Funds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will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be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wired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into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No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. UA843000010000000047330992708</w:t>
      </w:r>
    </w:p>
    <w:p w14:paraId="780353CB" w14:textId="77777777" w:rsid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</w:pPr>
    </w:p>
    <w:p w14:paraId="1B50E12D" w14:textId="2EC5DEDB" w:rsidR="00AF2365" w:rsidRP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color w:val="1D1D1B"/>
          <w:lang w:eastAsia="uk-UA"/>
        </w:rPr>
      </w:pP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For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 xml:space="preserve"> GBP </w:t>
      </w: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remittances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: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NBU: NBUA UA UX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Bank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of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England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London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: BKENGB2L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: 40000982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Threadneedle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Street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London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EC2R 8AH, UK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Funds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will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be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wired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into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No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. UA843000010000000047330992708</w:t>
      </w:r>
    </w:p>
    <w:p w14:paraId="056F009D" w14:textId="77777777" w:rsid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</w:pPr>
    </w:p>
    <w:p w14:paraId="08DB2E14" w14:textId="32B28397" w:rsidR="00AF2365" w:rsidRP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color w:val="1D1D1B"/>
          <w:lang w:eastAsia="uk-UA"/>
        </w:rPr>
      </w:pP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For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 xml:space="preserve"> EUR </w:t>
      </w: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remittances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: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NBU: NBUA UA UX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DEUTSCHE BUNDESBANK,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Frankfurt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: MARKDEFF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: 5040040066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>IBAN DE05504000005040040066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Wilhelm-Epsteinn-Strabe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14, 60431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Frankfurt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Am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Main,Germany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Funds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will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be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wired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into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No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. UA843000010000000047330992708</w:t>
      </w:r>
    </w:p>
    <w:p w14:paraId="11318C90" w14:textId="77777777" w:rsid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</w:pPr>
    </w:p>
    <w:p w14:paraId="5B83679E" w14:textId="0E7748D3" w:rsidR="00AF2365" w:rsidRP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color w:val="1D1D1B"/>
          <w:lang w:eastAsia="uk-UA"/>
        </w:rPr>
      </w:pP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For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 xml:space="preserve"> CHF </w:t>
      </w: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remittances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 xml:space="preserve"> CHF: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NBU: NBUA UA UX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>ZURCHER KANTONALBANK, ZURICH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: ZKBKCHZZ80A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: 0700-01227572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>IBAN CH32 0070 0070 0012 2757 2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Josefstrasse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222, 8005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Zurich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Switzerland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Funds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will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be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wired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into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No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. UA843000010000000047330992708</w:t>
      </w:r>
    </w:p>
    <w:p w14:paraId="18208EE4" w14:textId="77777777" w:rsid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</w:pPr>
    </w:p>
    <w:p w14:paraId="5B2AF4A2" w14:textId="34EA35D9" w:rsidR="00AF2365" w:rsidRP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color w:val="1D1D1B"/>
          <w:lang w:eastAsia="uk-UA"/>
        </w:rPr>
      </w:pP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For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 xml:space="preserve"> AUD </w:t>
      </w: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remittances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: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NBU: NBUA UA UX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RESERVE BANK OF AUSTRALIA,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Sydney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: RSBKAU2S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: 81753-2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GPO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Box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3947,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Sydney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NSW 2000,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Australia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Funds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will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be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wired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into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No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. UA843000010000000047330992708</w:t>
      </w:r>
    </w:p>
    <w:p w14:paraId="5D0B3F69" w14:textId="77777777" w:rsid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</w:pPr>
    </w:p>
    <w:p w14:paraId="19F7DBB2" w14:textId="34167820" w:rsidR="00AF2365" w:rsidRP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color w:val="1D1D1B"/>
          <w:lang w:eastAsia="uk-UA"/>
        </w:rPr>
      </w:pP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For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 xml:space="preserve"> CNY </w:t>
      </w: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remittances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: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NBU: NBUA UA UX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lastRenderedPageBreak/>
        <w:t xml:space="preserve">STANDARD CHARTERED BANK,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Hong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Kong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Code:SCBLHKHH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>Account:447-0-946243-6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GPO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Box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21,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Hon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Kong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Funds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will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be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wired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into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No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. UA843000010000000047330992708</w:t>
      </w:r>
    </w:p>
    <w:p w14:paraId="11F86B78" w14:textId="77777777" w:rsid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</w:pPr>
    </w:p>
    <w:p w14:paraId="54B40445" w14:textId="138C8C8B" w:rsidR="00AF2365" w:rsidRP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color w:val="1D1D1B"/>
          <w:lang w:eastAsia="uk-UA"/>
        </w:rPr>
      </w:pP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For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 xml:space="preserve"> CAD </w:t>
      </w: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remittances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: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NBU: NBUA UA UX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BANK OF MONTREAL,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Toronto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: BOFMCAM2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: 3144-1044-166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100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King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Street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West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, 24th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Floor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Toronto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Ontario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, M5X 1A1,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Canada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Funds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will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be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wired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into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No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. UA843000010000000047330992708</w:t>
      </w:r>
    </w:p>
    <w:p w14:paraId="5AF23D71" w14:textId="77777777" w:rsid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</w:pPr>
    </w:p>
    <w:p w14:paraId="1914A548" w14:textId="023F8C33" w:rsidR="00AF2365" w:rsidRP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color w:val="1D1D1B"/>
          <w:lang w:eastAsia="uk-UA"/>
        </w:rPr>
      </w:pP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For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 xml:space="preserve"> JPY </w:t>
      </w:r>
      <w:proofErr w:type="spellStart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remittances</w:t>
      </w:r>
      <w:proofErr w:type="spellEnd"/>
      <w:r w:rsidRPr="00AF2365">
        <w:rPr>
          <w:rFonts w:ascii="Osnova MFA" w:eastAsia="Times New Roman" w:hAnsi="Osnova MFA" w:cs="Times New Roman"/>
          <w:b/>
          <w:bCs/>
          <w:color w:val="1D1D1B"/>
          <w:bdr w:val="none" w:sz="0" w:space="0" w:color="auto" w:frame="1"/>
          <w:lang w:eastAsia="uk-UA"/>
        </w:rPr>
        <w:t>: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NBU: NBUA UA UX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MUFG BANK LTD,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Tokyo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SWIFT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Code:BOTK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JP JT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: 653-0430048</w:t>
      </w:r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  <w:t xml:space="preserve">1-2-3,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Nihombashi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HONGOKU-CHO,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Chuo-ku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,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Tokyo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1003 -0021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Japan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br/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Funds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will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be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wired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into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account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 xml:space="preserve"> </w:t>
      </w:r>
      <w:proofErr w:type="spellStart"/>
      <w:r w:rsidRPr="00AF2365">
        <w:rPr>
          <w:rFonts w:ascii="Osnova MFA" w:eastAsia="Times New Roman" w:hAnsi="Osnova MFA" w:cs="Times New Roman"/>
          <w:color w:val="1D1D1B"/>
          <w:lang w:eastAsia="uk-UA"/>
        </w:rPr>
        <w:t>No</w:t>
      </w:r>
      <w:proofErr w:type="spellEnd"/>
      <w:r w:rsidRPr="00AF2365">
        <w:rPr>
          <w:rFonts w:ascii="Osnova MFA" w:eastAsia="Times New Roman" w:hAnsi="Osnova MFA" w:cs="Times New Roman"/>
          <w:color w:val="1D1D1B"/>
          <w:lang w:eastAsia="uk-UA"/>
        </w:rPr>
        <w:t>. UA843000010000000047330992708</w:t>
      </w:r>
    </w:p>
    <w:p w14:paraId="4815894E" w14:textId="77777777" w:rsidR="00AF2365" w:rsidRPr="00AF2365" w:rsidRDefault="00AF2365" w:rsidP="00AF2365">
      <w:pPr>
        <w:shd w:val="clear" w:color="auto" w:fill="FFFFFF"/>
        <w:spacing w:after="0" w:line="240" w:lineRule="auto"/>
        <w:textAlignment w:val="baseline"/>
        <w:rPr>
          <w:rFonts w:ascii="Osnova MFA" w:eastAsia="Times New Roman" w:hAnsi="Osnova MFA" w:cs="Times New Roman"/>
          <w:color w:val="1D1D1B"/>
          <w:lang w:eastAsia="uk-UA"/>
        </w:rPr>
      </w:pPr>
    </w:p>
    <w:p w14:paraId="690DFCB2" w14:textId="77777777" w:rsidR="00E6455A" w:rsidRPr="00AF2365" w:rsidRDefault="00E6455A" w:rsidP="00AF2365">
      <w:pPr>
        <w:spacing w:after="0" w:line="240" w:lineRule="auto"/>
        <w:rPr>
          <w:rFonts w:ascii="Osnova MFA" w:hAnsi="Osnova MFA"/>
        </w:rPr>
      </w:pPr>
    </w:p>
    <w:sectPr w:rsidR="00E6455A" w:rsidRPr="00AF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nova MFA">
    <w:panose1 w:val="02010504040200020004"/>
    <w:charset w:val="00"/>
    <w:family w:val="modern"/>
    <w:notTrueType/>
    <w:pitch w:val="variable"/>
    <w:sig w:usb0="800002AF" w:usb1="40000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65"/>
    <w:rsid w:val="00AF2365"/>
    <w:rsid w:val="00E6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44C5"/>
  <w15:chartTrackingRefBased/>
  <w15:docId w15:val="{E74A4450-5804-4F53-9ED5-CBC5BB35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F2365"/>
    <w:rPr>
      <w:i/>
      <w:iCs/>
    </w:rPr>
  </w:style>
  <w:style w:type="paragraph" w:styleId="a4">
    <w:name w:val="Normal (Web)"/>
    <w:basedOn w:val="a"/>
    <w:uiPriority w:val="99"/>
    <w:semiHidden/>
    <w:unhideWhenUsed/>
    <w:rsid w:val="00AF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F2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0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8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1350</Words>
  <Characters>770</Characters>
  <Application>Microsoft Office Word</Application>
  <DocSecurity>0</DocSecurity>
  <Lines>6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Miniailo</dc:creator>
  <cp:keywords/>
  <dc:description/>
  <cp:lastModifiedBy>Serhii Miniailo</cp:lastModifiedBy>
  <cp:revision>1</cp:revision>
  <dcterms:created xsi:type="dcterms:W3CDTF">2022-03-03T22:41:00Z</dcterms:created>
  <dcterms:modified xsi:type="dcterms:W3CDTF">2022-03-03T22:43:00Z</dcterms:modified>
</cp:coreProperties>
</file>